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试卷审批表</w:t>
      </w:r>
    </w:p>
    <w:tbl>
      <w:tblPr>
        <w:tblStyle w:val="6"/>
        <w:tblpPr w:leftFromText="180" w:rightFromText="180" w:vertAnchor="text" w:horzAnchor="page" w:tblpX="1810" w:tblpY="129"/>
        <w:tblOverlap w:val="never"/>
        <w:tblW w:w="83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97"/>
        <w:gridCol w:w="1395"/>
        <w:gridCol w:w="1393"/>
        <w:gridCol w:w="1393"/>
        <w:gridCol w:w="1393"/>
        <w:gridCol w:w="1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命题人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学生专业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3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</w:t>
            </w:r>
          </w:p>
        </w:tc>
        <w:tc>
          <w:tcPr>
            <w:tcW w:w="69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考察内容（知识点）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支撑的课程目标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支撑权重（%）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支撑的目标点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9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9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98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9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6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98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698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2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79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试题是否对课程目标全覆盖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课程负责人签字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0"/>
    <w:rsid w:val="000813A6"/>
    <w:rsid w:val="003B430F"/>
    <w:rsid w:val="004469A1"/>
    <w:rsid w:val="005C744A"/>
    <w:rsid w:val="006D51B7"/>
    <w:rsid w:val="00856200"/>
    <w:rsid w:val="00953C26"/>
    <w:rsid w:val="009C7A64"/>
    <w:rsid w:val="00E000EF"/>
    <w:rsid w:val="00EC327C"/>
    <w:rsid w:val="00F852F6"/>
    <w:rsid w:val="00FB702C"/>
    <w:rsid w:val="5AB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456CB-961A-4E12-8E35-D05E64D16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512</Characters>
  <Lines>4</Lines>
  <Paragraphs>1</Paragraphs>
  <TotalTime>27</TotalTime>
  <ScaleCrop>false</ScaleCrop>
  <LinksUpToDate>false</LinksUpToDate>
  <CharactersWithSpaces>600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李奕</dc:creator>
  <cp:lastModifiedBy>苹果</cp:lastModifiedBy>
  <cp:lastPrinted>2018-05-18T02:50:02Z</cp:lastPrinted>
  <dcterms:modified xsi:type="dcterms:W3CDTF">2018-05-18T03:11:46Z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